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52B55" w14:textId="77777777" w:rsidR="00C341A9" w:rsidRPr="00125022" w:rsidRDefault="006255F5">
      <w:pPr>
        <w:jc w:val="center"/>
        <w:rPr>
          <w:b/>
          <w:sz w:val="18"/>
          <w:szCs w:val="18"/>
        </w:rPr>
      </w:pPr>
      <w:r w:rsidRPr="00125022">
        <w:rPr>
          <w:b/>
          <w:sz w:val="18"/>
          <w:szCs w:val="18"/>
        </w:rPr>
        <w:t>Instructions for Prof. V.K. Samaranayake Research Grants</w:t>
      </w:r>
    </w:p>
    <w:p w14:paraId="033C4322" w14:textId="77777777" w:rsidR="00C341A9" w:rsidRPr="00125022" w:rsidRDefault="006255F5">
      <w:pPr>
        <w:jc w:val="center"/>
        <w:rPr>
          <w:b/>
          <w:sz w:val="18"/>
          <w:szCs w:val="18"/>
        </w:rPr>
      </w:pPr>
      <w:r w:rsidRPr="00125022">
        <w:rPr>
          <w:b/>
          <w:sz w:val="18"/>
          <w:szCs w:val="18"/>
        </w:rPr>
        <w:t>Top-Up Grants</w:t>
      </w:r>
    </w:p>
    <w:p w14:paraId="39E82E5E" w14:textId="4C49FC29" w:rsidR="00C341A9" w:rsidRPr="00125022" w:rsidRDefault="006255F5">
      <w:pPr>
        <w:rPr>
          <w:sz w:val="18"/>
          <w:szCs w:val="18"/>
        </w:rPr>
      </w:pPr>
      <w:r w:rsidRPr="00125022">
        <w:rPr>
          <w:sz w:val="18"/>
          <w:szCs w:val="18"/>
          <w:u w:val="single"/>
        </w:rPr>
        <w:t>Type</w:t>
      </w:r>
      <w:r w:rsidRPr="00125022">
        <w:rPr>
          <w:sz w:val="18"/>
          <w:szCs w:val="18"/>
        </w:rPr>
        <w:t xml:space="preserve">: </w:t>
      </w:r>
      <w:r w:rsidR="00125022" w:rsidRPr="00125022">
        <w:rPr>
          <w:sz w:val="18"/>
          <w:szCs w:val="18"/>
        </w:rPr>
        <w:t xml:space="preserve"> </w:t>
      </w:r>
      <w:r w:rsidR="00125022" w:rsidRPr="00125022">
        <w:rPr>
          <w:sz w:val="18"/>
          <w:szCs w:val="18"/>
        </w:rPr>
        <w:tab/>
      </w:r>
      <w:r w:rsidRPr="00125022">
        <w:rPr>
          <w:sz w:val="18"/>
          <w:szCs w:val="18"/>
        </w:rPr>
        <w:t xml:space="preserve">Open to all </w:t>
      </w:r>
      <w:r w:rsidRPr="00B319AB">
        <w:rPr>
          <w:b/>
          <w:sz w:val="18"/>
          <w:szCs w:val="18"/>
        </w:rPr>
        <w:t>full time</w:t>
      </w:r>
      <w:r w:rsidRPr="00125022">
        <w:rPr>
          <w:color w:val="FF0000"/>
          <w:sz w:val="18"/>
          <w:szCs w:val="18"/>
        </w:rPr>
        <w:t xml:space="preserve"> </w:t>
      </w:r>
      <w:r w:rsidRPr="00125022">
        <w:rPr>
          <w:sz w:val="18"/>
          <w:szCs w:val="18"/>
        </w:rPr>
        <w:t>post-graduate students registered at a university in Sri Lanka.</w:t>
      </w:r>
    </w:p>
    <w:p w14:paraId="0CFBF180" w14:textId="794B705B" w:rsidR="00D018C9" w:rsidRPr="00125022" w:rsidRDefault="006255F5">
      <w:pPr>
        <w:rPr>
          <w:rFonts w:cs="Calibri"/>
          <w:sz w:val="18"/>
          <w:szCs w:val="18"/>
        </w:rPr>
      </w:pPr>
      <w:proofErr w:type="gramStart"/>
      <w:r w:rsidRPr="00125022">
        <w:rPr>
          <w:sz w:val="18"/>
          <w:szCs w:val="18"/>
          <w:u w:val="single"/>
        </w:rPr>
        <w:t>Applicant</w:t>
      </w:r>
      <w:r w:rsidR="00D018C9" w:rsidRPr="00125022">
        <w:rPr>
          <w:rFonts w:cs="Calibri"/>
          <w:sz w:val="18"/>
          <w:szCs w:val="18"/>
        </w:rPr>
        <w:t xml:space="preserve"> </w:t>
      </w:r>
      <w:r w:rsidR="00E10C71">
        <w:rPr>
          <w:rFonts w:cs="Calibri"/>
          <w:sz w:val="18"/>
          <w:szCs w:val="18"/>
        </w:rPr>
        <w:t>:</w:t>
      </w:r>
      <w:proofErr w:type="gramEnd"/>
      <w:r w:rsidR="00E10C71">
        <w:rPr>
          <w:rFonts w:cs="Calibri"/>
          <w:sz w:val="18"/>
          <w:szCs w:val="18"/>
        </w:rPr>
        <w:t xml:space="preserve">      </w:t>
      </w:r>
      <w:r w:rsidR="00D018C9" w:rsidRPr="00125022">
        <w:rPr>
          <w:rFonts w:cs="Calibri"/>
          <w:sz w:val="18"/>
          <w:szCs w:val="18"/>
        </w:rPr>
        <w:t>The student registered for a PhD or MPhil program recommended by the supervisor(s).</w:t>
      </w:r>
    </w:p>
    <w:p w14:paraId="0A381921" w14:textId="77777777" w:rsidR="00E10C71" w:rsidRDefault="006255F5" w:rsidP="00E10C71">
      <w:pPr>
        <w:rPr>
          <w:sz w:val="18"/>
          <w:szCs w:val="18"/>
        </w:rPr>
      </w:pPr>
      <w:r w:rsidRPr="00125022">
        <w:rPr>
          <w:sz w:val="18"/>
          <w:szCs w:val="18"/>
          <w:u w:val="single"/>
        </w:rPr>
        <w:t>Description</w:t>
      </w:r>
      <w:r w:rsidRPr="00125022">
        <w:rPr>
          <w:sz w:val="18"/>
          <w:szCs w:val="18"/>
        </w:rPr>
        <w:t xml:space="preserve">: </w:t>
      </w:r>
    </w:p>
    <w:p w14:paraId="77024143" w14:textId="2528BA8A" w:rsidR="00C341A9" w:rsidRPr="00125022" w:rsidRDefault="006255F5" w:rsidP="00E10C71">
      <w:pPr>
        <w:rPr>
          <w:sz w:val="18"/>
          <w:szCs w:val="18"/>
        </w:rPr>
      </w:pPr>
      <w:r w:rsidRPr="00125022">
        <w:rPr>
          <w:sz w:val="18"/>
          <w:szCs w:val="18"/>
        </w:rPr>
        <w:t xml:space="preserve">Top-up grants are payable only to full-time registered students in a post-graduate </w:t>
      </w:r>
      <w:proofErr w:type="spellStart"/>
      <w:r w:rsidRPr="00125022">
        <w:rPr>
          <w:sz w:val="18"/>
          <w:szCs w:val="18"/>
        </w:rPr>
        <w:t>programme</w:t>
      </w:r>
      <w:proofErr w:type="spellEnd"/>
      <w:r w:rsidRPr="00125022">
        <w:rPr>
          <w:sz w:val="18"/>
          <w:szCs w:val="18"/>
        </w:rPr>
        <w:t xml:space="preserve"> in receipt of a monthly research stipend from another source (e.g. university, NSF</w:t>
      </w:r>
      <w:r w:rsidR="00314032" w:rsidRPr="00125022">
        <w:rPr>
          <w:sz w:val="18"/>
          <w:szCs w:val="18"/>
        </w:rPr>
        <w:t>, NRC etc.</w:t>
      </w:r>
      <w:r w:rsidRPr="00125022">
        <w:rPr>
          <w:sz w:val="18"/>
          <w:szCs w:val="18"/>
        </w:rPr>
        <w:t xml:space="preserve">). </w:t>
      </w:r>
    </w:p>
    <w:p w14:paraId="2C8E9509" w14:textId="77777777" w:rsidR="00C341A9" w:rsidRPr="00125022" w:rsidRDefault="006255F5">
      <w:pPr>
        <w:rPr>
          <w:sz w:val="18"/>
          <w:szCs w:val="18"/>
        </w:rPr>
      </w:pPr>
      <w:r w:rsidRPr="00125022">
        <w:rPr>
          <w:sz w:val="18"/>
          <w:szCs w:val="18"/>
          <w:u w:val="single"/>
        </w:rPr>
        <w:t>Requirements</w:t>
      </w:r>
      <w:r w:rsidRPr="00125022">
        <w:rPr>
          <w:sz w:val="18"/>
          <w:szCs w:val="18"/>
        </w:rPr>
        <w:t>:</w:t>
      </w:r>
    </w:p>
    <w:p w14:paraId="74F8511C" w14:textId="77777777" w:rsidR="00C341A9" w:rsidRPr="00125022" w:rsidRDefault="006255F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125022">
        <w:rPr>
          <w:sz w:val="18"/>
          <w:szCs w:val="18"/>
        </w:rPr>
        <w:t xml:space="preserve">Research Student should be registered or have applied for as a full time postgraduate student in an accepted tertiary education institute in Sri Lanka. </w:t>
      </w:r>
    </w:p>
    <w:p w14:paraId="754C8D04" w14:textId="77777777" w:rsidR="00C341A9" w:rsidRPr="00125022" w:rsidRDefault="006255F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125022">
        <w:rPr>
          <w:sz w:val="18"/>
          <w:szCs w:val="18"/>
        </w:rPr>
        <w:t>Should have obtained a First Class or Second Class Upper Division in his/her first degree.</w:t>
      </w:r>
    </w:p>
    <w:p w14:paraId="14CAB762" w14:textId="77777777" w:rsidR="00C341A9" w:rsidRPr="00125022" w:rsidRDefault="006255F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125022">
        <w:rPr>
          <w:sz w:val="18"/>
          <w:szCs w:val="18"/>
        </w:rPr>
        <w:t>Must be receiving or have applied for a stipend from another source.</w:t>
      </w:r>
    </w:p>
    <w:p w14:paraId="3FE9F7DA" w14:textId="77777777" w:rsidR="00C341A9" w:rsidRPr="00125022" w:rsidRDefault="006255F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125022">
        <w:rPr>
          <w:sz w:val="18"/>
          <w:szCs w:val="18"/>
        </w:rPr>
        <w:t>Staff members with a research grant including RA stipend may apply for a top-up grant pending the selection of the research student. However, the grant will be paid only upon the student being selected and his/her application being accepted by the registry.</w:t>
      </w:r>
    </w:p>
    <w:p w14:paraId="0DD64A74" w14:textId="77777777" w:rsidR="00C341A9" w:rsidRPr="00125022" w:rsidRDefault="006255F5" w:rsidP="0086215E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125022">
        <w:rPr>
          <w:sz w:val="18"/>
          <w:szCs w:val="18"/>
        </w:rPr>
        <w:t xml:space="preserve">Inclusion of an acknowledgment of the support given by LK Domain Registry in all papers or thesis produced. The text may be worded as follows </w:t>
      </w:r>
      <w:r w:rsidR="0086215E" w:rsidRPr="00125022">
        <w:rPr>
          <w:sz w:val="18"/>
          <w:szCs w:val="18"/>
        </w:rPr>
        <w:t xml:space="preserve">    </w:t>
      </w:r>
      <w:r w:rsidRPr="00125022">
        <w:rPr>
          <w:i/>
          <w:sz w:val="18"/>
          <w:szCs w:val="18"/>
        </w:rPr>
        <w:t>“This work is supported in part by the LK Domain Registry.”</w:t>
      </w:r>
    </w:p>
    <w:p w14:paraId="70F2F8F6" w14:textId="77777777" w:rsidR="00C341A9" w:rsidRPr="00125022" w:rsidRDefault="006255F5">
      <w:pPr>
        <w:rPr>
          <w:sz w:val="18"/>
          <w:szCs w:val="18"/>
        </w:rPr>
      </w:pPr>
      <w:r w:rsidRPr="00125022">
        <w:rPr>
          <w:sz w:val="18"/>
          <w:szCs w:val="18"/>
          <w:u w:val="single"/>
        </w:rPr>
        <w:t>Restrictions</w:t>
      </w:r>
      <w:r w:rsidRPr="00125022">
        <w:rPr>
          <w:sz w:val="18"/>
          <w:szCs w:val="18"/>
        </w:rPr>
        <w:t>:</w:t>
      </w:r>
    </w:p>
    <w:p w14:paraId="3445F7BE" w14:textId="7D5D72D7" w:rsidR="00C341A9" w:rsidRPr="00125022" w:rsidRDefault="006255F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25022">
        <w:rPr>
          <w:sz w:val="18"/>
          <w:szCs w:val="18"/>
        </w:rPr>
        <w:t xml:space="preserve">The total top up amount will be determined by the Grants Board and will not exceed </w:t>
      </w:r>
      <w:r w:rsidR="00A46055">
        <w:rPr>
          <w:sz w:val="18"/>
          <w:szCs w:val="18"/>
        </w:rPr>
        <w:t xml:space="preserve">USD </w:t>
      </w:r>
      <w:bookmarkStart w:id="0" w:name="_GoBack"/>
      <w:bookmarkEnd w:id="0"/>
      <w:r w:rsidR="00A46055">
        <w:rPr>
          <w:sz w:val="18"/>
          <w:szCs w:val="18"/>
        </w:rPr>
        <w:t>300</w:t>
      </w:r>
      <w:r w:rsidRPr="00125022">
        <w:rPr>
          <w:sz w:val="18"/>
          <w:szCs w:val="18"/>
        </w:rPr>
        <w:t xml:space="preserve"> a month.</w:t>
      </w:r>
    </w:p>
    <w:p w14:paraId="7B3E0FF5" w14:textId="77777777" w:rsidR="00C341A9" w:rsidRPr="00125022" w:rsidRDefault="006255F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25022">
        <w:rPr>
          <w:sz w:val="18"/>
          <w:szCs w:val="18"/>
        </w:rPr>
        <w:t xml:space="preserve">The applicant should receive standard a grant </w:t>
      </w:r>
      <w:r w:rsidR="0086215E" w:rsidRPr="00125022">
        <w:rPr>
          <w:sz w:val="18"/>
          <w:szCs w:val="18"/>
        </w:rPr>
        <w:t>from another</w:t>
      </w:r>
      <w:r w:rsidRPr="00125022">
        <w:rPr>
          <w:sz w:val="18"/>
          <w:szCs w:val="18"/>
        </w:rPr>
        <w:t xml:space="preserve"> funding agency in order to be eligible for a top-up grant. Although both grants may be applied for in parallel, the VKS grant will not be paid until the other grant is awarded.</w:t>
      </w:r>
    </w:p>
    <w:p w14:paraId="16F72557" w14:textId="77777777" w:rsidR="00C341A9" w:rsidRPr="00125022" w:rsidRDefault="006255F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25022">
        <w:rPr>
          <w:sz w:val="18"/>
          <w:szCs w:val="18"/>
        </w:rPr>
        <w:t>Awards are initially for a period of 12 months, which may be renewed for the duration of the candidate’s studentship contingent upon satisfactory performance during the year awarded.</w:t>
      </w:r>
    </w:p>
    <w:p w14:paraId="22602D7C" w14:textId="77777777" w:rsidR="00C341A9" w:rsidRPr="00125022" w:rsidRDefault="006255F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25022">
        <w:rPr>
          <w:sz w:val="18"/>
          <w:szCs w:val="18"/>
        </w:rPr>
        <w:t xml:space="preserve">In the event the student’s performance is not satisfactory, the supervisor should inform the Registry immediately and the grant will be </w:t>
      </w:r>
      <w:r w:rsidR="004B3E78" w:rsidRPr="00125022">
        <w:rPr>
          <w:sz w:val="18"/>
          <w:szCs w:val="18"/>
        </w:rPr>
        <w:t>discontinued</w:t>
      </w:r>
      <w:r w:rsidRPr="00125022">
        <w:rPr>
          <w:sz w:val="18"/>
          <w:szCs w:val="18"/>
        </w:rPr>
        <w:t>.</w:t>
      </w:r>
    </w:p>
    <w:p w14:paraId="5EBDAE55" w14:textId="77777777" w:rsidR="00C341A9" w:rsidRPr="00125022" w:rsidRDefault="006255F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25022">
        <w:rPr>
          <w:b/>
          <w:sz w:val="18"/>
          <w:szCs w:val="18"/>
        </w:rPr>
        <w:t>The student will be required to submit his/her CV, Academic Transcript, project proposal,  acceptance and enrollment letters and main grant award letter before disbursement begins.</w:t>
      </w:r>
    </w:p>
    <w:p w14:paraId="16D2D3BF" w14:textId="77777777" w:rsidR="00E10C71" w:rsidRDefault="00E10C71">
      <w:pPr>
        <w:jc w:val="center"/>
        <w:rPr>
          <w:b/>
          <w:bCs/>
        </w:rPr>
      </w:pPr>
    </w:p>
    <w:p w14:paraId="3111FBE3" w14:textId="77777777" w:rsidR="00E10C71" w:rsidRDefault="00E10C71">
      <w:pPr>
        <w:jc w:val="center"/>
        <w:rPr>
          <w:b/>
          <w:bCs/>
        </w:rPr>
      </w:pPr>
    </w:p>
    <w:p w14:paraId="19F90178" w14:textId="77777777" w:rsidR="00E10C71" w:rsidRDefault="00E10C71">
      <w:pPr>
        <w:jc w:val="center"/>
        <w:rPr>
          <w:b/>
          <w:bCs/>
        </w:rPr>
      </w:pPr>
    </w:p>
    <w:p w14:paraId="00BA0F72" w14:textId="77777777" w:rsidR="00E10C71" w:rsidRDefault="00E10C71">
      <w:pPr>
        <w:jc w:val="center"/>
        <w:rPr>
          <w:b/>
          <w:bCs/>
        </w:rPr>
      </w:pPr>
    </w:p>
    <w:p w14:paraId="7CEF3A63" w14:textId="77777777" w:rsidR="00E10C71" w:rsidRDefault="00E10C71">
      <w:pPr>
        <w:jc w:val="center"/>
        <w:rPr>
          <w:b/>
          <w:bCs/>
        </w:rPr>
      </w:pPr>
    </w:p>
    <w:p w14:paraId="009FEE18" w14:textId="77777777" w:rsidR="00E10C71" w:rsidRDefault="00E10C71">
      <w:pPr>
        <w:jc w:val="center"/>
        <w:rPr>
          <w:b/>
          <w:bCs/>
        </w:rPr>
      </w:pPr>
    </w:p>
    <w:p w14:paraId="127DAC9E" w14:textId="77777777" w:rsidR="00E10C71" w:rsidRDefault="00E10C71">
      <w:pPr>
        <w:jc w:val="center"/>
        <w:rPr>
          <w:b/>
          <w:bCs/>
        </w:rPr>
      </w:pPr>
    </w:p>
    <w:p w14:paraId="7A53EF14" w14:textId="77777777" w:rsidR="00E10C71" w:rsidRDefault="00E10C71">
      <w:pPr>
        <w:jc w:val="center"/>
        <w:rPr>
          <w:b/>
          <w:bCs/>
        </w:rPr>
      </w:pPr>
    </w:p>
    <w:p w14:paraId="391F8DF9" w14:textId="14839409" w:rsidR="00C341A9" w:rsidRPr="009304E7" w:rsidRDefault="006255F5">
      <w:pPr>
        <w:jc w:val="center"/>
      </w:pPr>
      <w:r w:rsidRPr="009304E7">
        <w:rPr>
          <w:b/>
          <w:bCs/>
        </w:rPr>
        <w:lastRenderedPageBreak/>
        <w:t>Application for Prof. V.K. Samaranayake Research Grants</w:t>
      </w:r>
    </w:p>
    <w:p w14:paraId="0A96604D" w14:textId="77777777" w:rsidR="00C341A9" w:rsidRPr="009304E7" w:rsidRDefault="006255F5">
      <w:pPr>
        <w:jc w:val="center"/>
        <w:rPr>
          <w:b/>
          <w:bCs/>
        </w:rPr>
      </w:pPr>
      <w:r w:rsidRPr="009304E7">
        <w:rPr>
          <w:b/>
          <w:bCs/>
        </w:rPr>
        <w:t>Top-Up Grants</w:t>
      </w:r>
    </w:p>
    <w:p w14:paraId="34B6311E" w14:textId="77777777" w:rsidR="004064D4" w:rsidRDefault="004064D4" w:rsidP="004064D4">
      <w:pPr>
        <w:pStyle w:val="ListParagraph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E10C71">
        <w:rPr>
          <w:b/>
          <w:bCs/>
          <w:i/>
          <w:iCs/>
          <w:sz w:val="20"/>
          <w:szCs w:val="20"/>
        </w:rPr>
        <w:t xml:space="preserve">Research Student </w:t>
      </w:r>
    </w:p>
    <w:p w14:paraId="5F2061E7" w14:textId="77777777" w:rsidR="00337361" w:rsidRPr="00E10C71" w:rsidRDefault="00337361" w:rsidP="00337361">
      <w:pPr>
        <w:pStyle w:val="ListParagraph"/>
        <w:rPr>
          <w:b/>
          <w:bCs/>
          <w:i/>
          <w:iCs/>
          <w:sz w:val="20"/>
          <w:szCs w:val="20"/>
        </w:rPr>
      </w:pPr>
    </w:p>
    <w:tbl>
      <w:tblPr>
        <w:tblW w:w="9226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10"/>
        <w:gridCol w:w="4616"/>
      </w:tblGrid>
      <w:tr w:rsidR="004064D4" w:rsidRPr="00E10C71" w14:paraId="26F66C89" w14:textId="77777777" w:rsidTr="00963DA8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2A3C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Name:</w:t>
            </w:r>
          </w:p>
          <w:p w14:paraId="786C0D92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88B5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Designation:</w:t>
            </w:r>
          </w:p>
        </w:tc>
      </w:tr>
      <w:tr w:rsidR="004064D4" w:rsidRPr="00E10C71" w14:paraId="6D4DE14D" w14:textId="77777777" w:rsidTr="00963DA8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8302" w14:textId="77777777" w:rsidR="004064D4" w:rsidRPr="00E10C71" w:rsidRDefault="004064D4" w:rsidP="00963DA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Organization:</w:t>
            </w:r>
          </w:p>
          <w:p w14:paraId="7FE4C940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0709A12D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Official address:</w:t>
            </w:r>
          </w:p>
          <w:p w14:paraId="1778F7D1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16C7D6CF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0B887A6D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Personal Address:</w:t>
            </w:r>
          </w:p>
          <w:p w14:paraId="0DCD560E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196B223E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3E0D5F1E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DD63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Contact number:</w:t>
            </w:r>
          </w:p>
          <w:p w14:paraId="7C67F07C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3A81B6DD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Mobile number:</w:t>
            </w:r>
          </w:p>
          <w:p w14:paraId="1D5112D4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</w:p>
          <w:p w14:paraId="4A4C20FD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e-Mail address:</w:t>
            </w:r>
          </w:p>
          <w:p w14:paraId="659A58CF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4064D4" w:rsidRPr="00E10C71" w14:paraId="2C12D4C1" w14:textId="77777777" w:rsidTr="00963DA8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93A96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Qualifications (attach CV):</w:t>
            </w:r>
          </w:p>
          <w:p w14:paraId="45D970D2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41CA0A72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8F4D" w14:textId="77777777" w:rsidR="004064D4" w:rsidRPr="008337F7" w:rsidRDefault="004064D4" w:rsidP="00963DA8">
            <w:pPr>
              <w:pStyle w:val="ListParagraph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8337F7">
              <w:rPr>
                <w:bCs/>
                <w:sz w:val="20"/>
                <w:szCs w:val="20"/>
              </w:rPr>
              <w:t>Degree Registered for : Full time [   ]  Part time [  ]</w:t>
            </w:r>
          </w:p>
          <w:p w14:paraId="2D297FA6" w14:textId="77777777" w:rsidR="004064D4" w:rsidRPr="00E10C71" w:rsidRDefault="004064D4" w:rsidP="00963DA8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6978B498" w14:textId="77777777" w:rsidR="004064D4" w:rsidRDefault="004064D4" w:rsidP="004064D4">
      <w:pPr>
        <w:pStyle w:val="ListParagraph"/>
        <w:rPr>
          <w:b/>
          <w:bCs/>
          <w:i/>
          <w:iCs/>
          <w:sz w:val="20"/>
          <w:szCs w:val="20"/>
        </w:rPr>
      </w:pPr>
    </w:p>
    <w:p w14:paraId="45F93174" w14:textId="77777777" w:rsidR="00C341A9" w:rsidRDefault="006255F5">
      <w:pPr>
        <w:pStyle w:val="ListParagraph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E10C71">
        <w:rPr>
          <w:b/>
          <w:bCs/>
          <w:i/>
          <w:iCs/>
          <w:sz w:val="20"/>
          <w:szCs w:val="20"/>
        </w:rPr>
        <w:t>Supervisor</w:t>
      </w:r>
    </w:p>
    <w:p w14:paraId="14C83184" w14:textId="77777777" w:rsidR="00337361" w:rsidRPr="00E10C71" w:rsidRDefault="00337361" w:rsidP="00337361">
      <w:pPr>
        <w:pStyle w:val="ListParagraph"/>
        <w:rPr>
          <w:b/>
          <w:bCs/>
          <w:i/>
          <w:iCs/>
          <w:sz w:val="20"/>
          <w:szCs w:val="20"/>
        </w:rPr>
      </w:pPr>
    </w:p>
    <w:tbl>
      <w:tblPr>
        <w:tblW w:w="9226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12"/>
        <w:gridCol w:w="4614"/>
      </w:tblGrid>
      <w:tr w:rsidR="00C341A9" w:rsidRPr="00E10C71" w14:paraId="152F3E2F" w14:textId="7777777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B13EC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Name:</w:t>
            </w:r>
          </w:p>
          <w:p w14:paraId="6C6803F9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4CFC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Designation:</w:t>
            </w:r>
          </w:p>
        </w:tc>
      </w:tr>
      <w:tr w:rsidR="00C341A9" w:rsidRPr="00E10C71" w14:paraId="02FC8D95" w14:textId="7777777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546F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Organization:</w:t>
            </w:r>
          </w:p>
          <w:p w14:paraId="26C10B7B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56E22966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Official address:</w:t>
            </w:r>
          </w:p>
          <w:p w14:paraId="3D5B2557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6CB45B09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5E155FB4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6AE8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Contact number:</w:t>
            </w:r>
          </w:p>
          <w:p w14:paraId="6BE34369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089DFA2D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Mobile number:</w:t>
            </w:r>
          </w:p>
          <w:p w14:paraId="2F933A89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3E39575C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e-Mail address:</w:t>
            </w:r>
          </w:p>
          <w:p w14:paraId="38D94A1A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C341A9" w:rsidRPr="00E10C71" w14:paraId="2DAF21A1" w14:textId="7777777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4135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Qualifications (attach CV):</w:t>
            </w:r>
          </w:p>
          <w:p w14:paraId="29624AF3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3AE21BB4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D908D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Project Role:</w:t>
            </w:r>
          </w:p>
        </w:tc>
      </w:tr>
    </w:tbl>
    <w:p w14:paraId="79A79F7D" w14:textId="77777777" w:rsidR="00E10C71" w:rsidRPr="00E10C71" w:rsidRDefault="00E10C71" w:rsidP="004064D4">
      <w:pPr>
        <w:rPr>
          <w:b/>
          <w:sz w:val="20"/>
          <w:szCs w:val="20"/>
        </w:rPr>
      </w:pPr>
    </w:p>
    <w:p w14:paraId="62AC9950" w14:textId="77777777" w:rsidR="00C341A9" w:rsidRPr="00E10C71" w:rsidRDefault="006255F5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E10C71">
        <w:rPr>
          <w:b/>
          <w:sz w:val="20"/>
          <w:szCs w:val="20"/>
        </w:rPr>
        <w:t>Project Details</w:t>
      </w:r>
    </w:p>
    <w:tbl>
      <w:tblPr>
        <w:tblW w:w="9208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10"/>
        <w:gridCol w:w="4798"/>
      </w:tblGrid>
      <w:tr w:rsidR="00C341A9" w:rsidRPr="00E10C71" w14:paraId="4148BD4E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7126" w14:textId="77777777" w:rsidR="00C341A9" w:rsidRPr="00E10C71" w:rsidRDefault="006255F5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Project name:</w:t>
            </w:r>
          </w:p>
          <w:p w14:paraId="313B858A" w14:textId="77777777" w:rsidR="00C341A9" w:rsidRPr="00E10C71" w:rsidRDefault="00C34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C497" w14:textId="77777777" w:rsidR="00C341A9" w:rsidRPr="00E10C71" w:rsidRDefault="006255F5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Primary organization:</w:t>
            </w:r>
          </w:p>
        </w:tc>
      </w:tr>
      <w:tr w:rsidR="00C341A9" w:rsidRPr="00E10C71" w14:paraId="42D15E8D" w14:textId="77777777"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3B1F" w14:textId="77777777" w:rsidR="00C341A9" w:rsidRPr="00E10C71" w:rsidRDefault="006255F5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 xml:space="preserve">Project description: </w:t>
            </w:r>
            <w:r w:rsidRPr="00E10C71">
              <w:rPr>
                <w:i/>
                <w:iCs/>
                <w:sz w:val="20"/>
                <w:szCs w:val="20"/>
              </w:rPr>
              <w:t>Please describe briefly the aims of the project, expected outcomes, contributions from the planned research and any methodologies to be used (300-400 words)</w:t>
            </w:r>
          </w:p>
          <w:p w14:paraId="114FC950" w14:textId="77777777" w:rsidR="00C341A9" w:rsidRPr="00E10C71" w:rsidRDefault="00C341A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3CEACC9E" w14:textId="77777777" w:rsidR="00C341A9" w:rsidRPr="00E10C71" w:rsidRDefault="00C341A9">
            <w:pPr>
              <w:spacing w:after="0" w:line="240" w:lineRule="auto"/>
              <w:rPr>
                <w:sz w:val="20"/>
                <w:szCs w:val="20"/>
              </w:rPr>
            </w:pPr>
          </w:p>
          <w:p w14:paraId="16B898FA" w14:textId="77777777" w:rsidR="00C341A9" w:rsidRPr="00E10C71" w:rsidRDefault="00C341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41A9" w:rsidRPr="00E10C71" w14:paraId="28CBDD06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15BF" w14:textId="77777777" w:rsidR="00C341A9" w:rsidRPr="00E10C71" w:rsidRDefault="006255F5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Proposed start date: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2804" w14:textId="77777777" w:rsidR="00C341A9" w:rsidRPr="00E10C71" w:rsidRDefault="006255F5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Expected end date:</w:t>
            </w:r>
          </w:p>
        </w:tc>
      </w:tr>
      <w:tr w:rsidR="00C341A9" w:rsidRPr="00E10C71" w14:paraId="05571751" w14:textId="77777777" w:rsidTr="0086215E">
        <w:trPr>
          <w:trHeight w:val="1349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F22B" w14:textId="77777777" w:rsidR="00C341A9" w:rsidRPr="00E10C71" w:rsidRDefault="006255F5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Other collaborating organizations/ collaborators &amp; their roles</w:t>
            </w:r>
          </w:p>
          <w:p w14:paraId="63591DEE" w14:textId="77777777" w:rsidR="00C341A9" w:rsidRPr="00E10C71" w:rsidRDefault="006255F5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 xml:space="preserve">1. </w:t>
            </w:r>
          </w:p>
          <w:p w14:paraId="6CDE2A25" w14:textId="77777777" w:rsidR="00C341A9" w:rsidRPr="00E10C71" w:rsidRDefault="006255F5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2.</w:t>
            </w:r>
          </w:p>
          <w:p w14:paraId="2203C2DB" w14:textId="77777777" w:rsidR="00C341A9" w:rsidRPr="00E10C71" w:rsidRDefault="006255F5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3.</w:t>
            </w:r>
          </w:p>
        </w:tc>
      </w:tr>
    </w:tbl>
    <w:p w14:paraId="79262409" w14:textId="77777777" w:rsidR="00C341A9" w:rsidRPr="00E10C71" w:rsidRDefault="006255F5">
      <w:pPr>
        <w:pStyle w:val="ListParagraph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E10C71">
        <w:rPr>
          <w:b/>
          <w:bCs/>
          <w:i/>
          <w:iCs/>
          <w:sz w:val="20"/>
          <w:szCs w:val="20"/>
        </w:rPr>
        <w:lastRenderedPageBreak/>
        <w:t>Approved sources of funding (Attach scanned/digital copies of the award letter)</w:t>
      </w:r>
    </w:p>
    <w:tbl>
      <w:tblPr>
        <w:tblW w:w="9208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08"/>
      </w:tblGrid>
      <w:tr w:rsidR="00C341A9" w:rsidRPr="00E10C71" w14:paraId="1EBE929A" w14:textId="77777777"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7484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Approved sources and duration</w:t>
            </w:r>
          </w:p>
          <w:p w14:paraId="351FC08C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 w:rsidRPr="00E10C71">
              <w:rPr>
                <w:i/>
                <w:iCs/>
                <w:sz w:val="20"/>
                <w:szCs w:val="20"/>
              </w:rPr>
              <w:t>Please list the name of the grant, the granting organization name and duration of grant</w:t>
            </w:r>
          </w:p>
          <w:p w14:paraId="1E2A9779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1.</w:t>
            </w:r>
          </w:p>
          <w:p w14:paraId="6301C3EA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2.</w:t>
            </w:r>
          </w:p>
          <w:p w14:paraId="55C5C25F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3.</w:t>
            </w:r>
          </w:p>
        </w:tc>
      </w:tr>
    </w:tbl>
    <w:p w14:paraId="2482FF0F" w14:textId="77777777" w:rsidR="00E10C71" w:rsidRPr="00E10C71" w:rsidRDefault="00E10C71" w:rsidP="00E10C71">
      <w:pPr>
        <w:ind w:left="360"/>
        <w:rPr>
          <w:b/>
          <w:bCs/>
          <w:i/>
          <w:iCs/>
          <w:sz w:val="20"/>
          <w:szCs w:val="20"/>
        </w:rPr>
      </w:pPr>
    </w:p>
    <w:p w14:paraId="100ADA7E" w14:textId="77777777" w:rsidR="00C341A9" w:rsidRPr="00E10C71" w:rsidRDefault="006255F5">
      <w:pPr>
        <w:pStyle w:val="ListParagraph"/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E10C71">
        <w:rPr>
          <w:b/>
          <w:bCs/>
          <w:i/>
          <w:iCs/>
          <w:sz w:val="20"/>
          <w:szCs w:val="20"/>
        </w:rPr>
        <w:t>Pending sources of funding (Grants applied and waiting for announcements)</w:t>
      </w:r>
    </w:p>
    <w:tbl>
      <w:tblPr>
        <w:tblW w:w="9208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08"/>
      </w:tblGrid>
      <w:tr w:rsidR="00C341A9" w:rsidRPr="00E10C71" w14:paraId="10F40E7C" w14:textId="77777777"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BE43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Pending sources and duration</w:t>
            </w:r>
          </w:p>
          <w:p w14:paraId="65CBC370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 w:rsidRPr="00E10C71">
              <w:rPr>
                <w:i/>
                <w:iCs/>
                <w:sz w:val="20"/>
                <w:szCs w:val="20"/>
              </w:rPr>
              <w:t>Please list the name of the grant applied for, the granting organization name</w:t>
            </w:r>
          </w:p>
          <w:p w14:paraId="55159B3E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1.</w:t>
            </w:r>
          </w:p>
          <w:p w14:paraId="38F18785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2.</w:t>
            </w:r>
          </w:p>
          <w:p w14:paraId="24E8C5AC" w14:textId="77777777" w:rsidR="00C341A9" w:rsidRPr="00E10C71" w:rsidRDefault="006255F5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3.</w:t>
            </w:r>
          </w:p>
        </w:tc>
      </w:tr>
    </w:tbl>
    <w:p w14:paraId="7DDC6AF5" w14:textId="77777777" w:rsidR="00C341A9" w:rsidRPr="00E10C71" w:rsidRDefault="00C341A9">
      <w:pPr>
        <w:pStyle w:val="ListParagraph"/>
        <w:rPr>
          <w:b/>
          <w:bCs/>
          <w:i/>
          <w:iCs/>
          <w:sz w:val="20"/>
          <w:szCs w:val="20"/>
        </w:rPr>
      </w:pPr>
    </w:p>
    <w:p w14:paraId="0C0036E3" w14:textId="77777777" w:rsidR="00C341A9" w:rsidRPr="00E10C71" w:rsidRDefault="006255F5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E10C71">
        <w:rPr>
          <w:b/>
          <w:sz w:val="20"/>
          <w:szCs w:val="20"/>
        </w:rPr>
        <w:t>Top-up request details</w:t>
      </w:r>
    </w:p>
    <w:tbl>
      <w:tblPr>
        <w:tblW w:w="9206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41"/>
        <w:gridCol w:w="22"/>
        <w:gridCol w:w="3143"/>
      </w:tblGrid>
      <w:tr w:rsidR="00C341A9" w:rsidRPr="00E10C71" w14:paraId="4941C5E0" w14:textId="77777777"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5BEE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C341A9" w:rsidRPr="00E10C71" w14:paraId="12C490E8" w14:textId="77777777"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0B7F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Start date: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0144" w14:textId="77777777" w:rsidR="00C341A9" w:rsidRPr="00E10C71" w:rsidRDefault="00C341A9">
            <w:pPr>
              <w:pStyle w:val="ListParagraph"/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C341A9" w:rsidRPr="00E10C71" w14:paraId="5D622E84" w14:textId="77777777"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C9DC" w14:textId="10E8317D" w:rsidR="00C341A9" w:rsidRPr="00E10C71" w:rsidRDefault="006255F5">
            <w:pPr>
              <w:pStyle w:val="ListParagraph"/>
              <w:numPr>
                <w:ilvl w:val="0"/>
                <w:numId w:val="2"/>
              </w:numPr>
              <w:tabs>
                <w:tab w:val="left" w:pos="6195"/>
              </w:tabs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 xml:space="preserve">Monthly top-up grant requested (max  </w:t>
            </w:r>
            <w:r w:rsidR="00A46055">
              <w:rPr>
                <w:sz w:val="20"/>
                <w:szCs w:val="20"/>
              </w:rPr>
              <w:t>USD 300</w:t>
            </w:r>
            <w:r w:rsidRPr="00E10C71">
              <w:rPr>
                <w:sz w:val="20"/>
                <w:szCs w:val="20"/>
              </w:rPr>
              <w:t>)</w:t>
            </w:r>
          </w:p>
          <w:p w14:paraId="5207AB87" w14:textId="77777777" w:rsidR="00C341A9" w:rsidRPr="00E10C71" w:rsidRDefault="006255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Stipend from existing funding (per month)</w:t>
            </w:r>
          </w:p>
          <w:p w14:paraId="0B4C3323" w14:textId="77777777" w:rsidR="00C341A9" w:rsidRPr="00E10C71" w:rsidRDefault="006255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Number of months (up to 12)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7812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rFonts w:cs="Calibri"/>
                <w:sz w:val="20"/>
                <w:szCs w:val="20"/>
              </w:rPr>
              <w:t xml:space="preserve"> </w:t>
            </w:r>
          </w:p>
          <w:p w14:paraId="47D5006A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517DACFC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C341A9" w:rsidRPr="00E10C71" w14:paraId="04E25220" w14:textId="77777777"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582B" w14:textId="77777777" w:rsidR="00C341A9" w:rsidRPr="00E10C71" w:rsidRDefault="006255F5">
            <w:pPr>
              <w:tabs>
                <w:tab w:val="left" w:pos="61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0C71">
              <w:rPr>
                <w:b/>
                <w:bCs/>
                <w:sz w:val="20"/>
                <w:szCs w:val="20"/>
              </w:rPr>
              <w:t>Total requested grant amount:</w:t>
            </w:r>
          </w:p>
          <w:p w14:paraId="6E0637C5" w14:textId="77777777" w:rsidR="00C341A9" w:rsidRPr="00E10C71" w:rsidRDefault="00C341A9">
            <w:pPr>
              <w:tabs>
                <w:tab w:val="left" w:pos="61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6BB6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Is the project expected to last more than 12 months?</w:t>
            </w:r>
            <w:r w:rsidRPr="00E10C71">
              <w:rPr>
                <w:sz w:val="20"/>
                <w:szCs w:val="20"/>
              </w:rPr>
              <w:br/>
            </w:r>
            <w:r w:rsidRPr="00E10C71">
              <w:rPr>
                <w:b/>
                <w:bCs/>
                <w:sz w:val="20"/>
                <w:szCs w:val="20"/>
              </w:rPr>
              <w:t>Yes [   ]  No [   ]</w:t>
            </w:r>
          </w:p>
          <w:p w14:paraId="48AF1BBA" w14:textId="77777777" w:rsidR="00C341A9" w:rsidRPr="00E10C71" w:rsidRDefault="006255F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Total length of project(months):</w:t>
            </w:r>
          </w:p>
          <w:p w14:paraId="00C79D18" w14:textId="77777777" w:rsidR="00C341A9" w:rsidRPr="00E10C71" w:rsidRDefault="00C341A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79755623" w14:textId="77777777" w:rsidR="00C341A9" w:rsidRPr="00E10C71" w:rsidRDefault="00C341A9">
      <w:pPr>
        <w:rPr>
          <w:iCs/>
          <w:sz w:val="20"/>
          <w:szCs w:val="20"/>
        </w:rPr>
      </w:pPr>
    </w:p>
    <w:p w14:paraId="71FD58C9" w14:textId="77777777" w:rsidR="00260960" w:rsidRDefault="00260960" w:rsidP="0026096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I hereby acknowledge that I have read, understood and agreed to the terms and requirements of this application.</w:t>
      </w:r>
    </w:p>
    <w:p w14:paraId="2576711D" w14:textId="77777777" w:rsidR="00C341A9" w:rsidRPr="00E10C71" w:rsidRDefault="00C341A9">
      <w:pPr>
        <w:rPr>
          <w:iCs/>
          <w:sz w:val="20"/>
          <w:szCs w:val="20"/>
        </w:rPr>
      </w:pPr>
    </w:p>
    <w:p w14:paraId="4BDE2B71" w14:textId="29774CE0" w:rsidR="00C341A9" w:rsidRPr="00E10C71" w:rsidRDefault="00260960">
      <w:pPr>
        <w:pBdr>
          <w:bottom w:val="single" w:sz="6" w:space="1" w:color="000000"/>
        </w:pBdr>
        <w:rPr>
          <w:sz w:val="20"/>
          <w:szCs w:val="20"/>
        </w:rPr>
      </w:pPr>
      <w:r w:rsidRPr="00610148">
        <w:rPr>
          <w:b/>
          <w:iCs/>
          <w:sz w:val="20"/>
          <w:szCs w:val="20"/>
        </w:rPr>
        <w:t>Student’s</w:t>
      </w:r>
      <w:r w:rsidR="006255F5" w:rsidRPr="00610148">
        <w:rPr>
          <w:b/>
          <w:iCs/>
          <w:sz w:val="20"/>
          <w:szCs w:val="20"/>
        </w:rPr>
        <w:t xml:space="preserve"> Signature:</w:t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610148">
        <w:rPr>
          <w:b/>
          <w:iCs/>
          <w:sz w:val="20"/>
          <w:szCs w:val="20"/>
        </w:rPr>
        <w:t>Date:</w:t>
      </w:r>
      <w:r w:rsidR="006255F5" w:rsidRPr="00E10C71">
        <w:rPr>
          <w:iCs/>
          <w:sz w:val="20"/>
          <w:szCs w:val="20"/>
        </w:rPr>
        <w:t xml:space="preserve"> </w:t>
      </w:r>
    </w:p>
    <w:p w14:paraId="253579F3" w14:textId="77777777" w:rsidR="00C341A9" w:rsidRPr="00E10C71" w:rsidRDefault="00C341A9">
      <w:pPr>
        <w:rPr>
          <w:iCs/>
          <w:sz w:val="20"/>
          <w:szCs w:val="20"/>
        </w:rPr>
      </w:pPr>
    </w:p>
    <w:p w14:paraId="0F942856" w14:textId="60CD039E" w:rsidR="00C341A9" w:rsidRPr="00E10C71" w:rsidRDefault="00260960">
      <w:pPr>
        <w:pBdr>
          <w:bottom w:val="single" w:sz="6" w:space="1" w:color="000000"/>
        </w:pBdr>
        <w:rPr>
          <w:sz w:val="20"/>
          <w:szCs w:val="20"/>
        </w:rPr>
      </w:pPr>
      <w:r w:rsidRPr="00610148">
        <w:rPr>
          <w:b/>
          <w:iCs/>
          <w:sz w:val="20"/>
          <w:szCs w:val="20"/>
        </w:rPr>
        <w:t xml:space="preserve">Supervisor’s </w:t>
      </w:r>
      <w:r w:rsidR="006255F5" w:rsidRPr="00610148">
        <w:rPr>
          <w:b/>
          <w:iCs/>
          <w:sz w:val="20"/>
          <w:szCs w:val="20"/>
        </w:rPr>
        <w:t>Signature:</w:t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E10C71">
        <w:rPr>
          <w:iCs/>
          <w:sz w:val="20"/>
          <w:szCs w:val="20"/>
        </w:rPr>
        <w:tab/>
      </w:r>
      <w:r w:rsidR="006255F5" w:rsidRPr="00610148">
        <w:rPr>
          <w:b/>
          <w:iCs/>
          <w:sz w:val="20"/>
          <w:szCs w:val="20"/>
        </w:rPr>
        <w:t>Date:</w:t>
      </w:r>
      <w:r w:rsidR="006255F5" w:rsidRPr="00E10C71">
        <w:rPr>
          <w:iCs/>
          <w:sz w:val="20"/>
          <w:szCs w:val="20"/>
        </w:rPr>
        <w:t xml:space="preserve"> </w:t>
      </w:r>
    </w:p>
    <w:p w14:paraId="0107DB20" w14:textId="77777777" w:rsidR="00E10C71" w:rsidRPr="00E10C71" w:rsidRDefault="00E10C71" w:rsidP="00E10C71">
      <w:pPr>
        <w:rPr>
          <w:b/>
          <w:sz w:val="20"/>
          <w:szCs w:val="20"/>
          <w:u w:val="single"/>
        </w:rPr>
      </w:pPr>
      <w:r w:rsidRPr="00E10C71">
        <w:rPr>
          <w:b/>
          <w:sz w:val="20"/>
          <w:szCs w:val="20"/>
          <w:u w:val="single"/>
        </w:rPr>
        <w:t>Checklist</w:t>
      </w:r>
    </w:p>
    <w:tbl>
      <w:tblPr>
        <w:tblW w:w="95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588"/>
        <w:gridCol w:w="2998"/>
      </w:tblGrid>
      <w:tr w:rsidR="00E10C71" w:rsidRPr="00E10C71" w14:paraId="7301F1B3" w14:textId="77777777" w:rsidTr="0030406E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1871" w14:textId="77777777" w:rsidR="00E10C71" w:rsidRPr="00E10C71" w:rsidRDefault="00E10C71" w:rsidP="0030406E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Application form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7B46" w14:textId="77777777" w:rsidR="00E10C71" w:rsidRPr="00E10C71" w:rsidRDefault="00E10C71" w:rsidP="00304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[   ]</w:t>
            </w:r>
          </w:p>
        </w:tc>
      </w:tr>
      <w:tr w:rsidR="00E10C71" w:rsidRPr="00E10C71" w14:paraId="47A9B339" w14:textId="77777777" w:rsidTr="0030406E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4A3D" w14:textId="77777777" w:rsidR="00E10C71" w:rsidRPr="00E10C71" w:rsidRDefault="00E10C71" w:rsidP="0030406E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Copy of other Grants awarded / applied for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DF19" w14:textId="77777777" w:rsidR="00E10C71" w:rsidRPr="00E10C71" w:rsidRDefault="00E10C71" w:rsidP="00304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[   ]</w:t>
            </w:r>
          </w:p>
        </w:tc>
      </w:tr>
      <w:tr w:rsidR="00E10C71" w:rsidRPr="00E10C71" w14:paraId="53871645" w14:textId="77777777" w:rsidTr="0030406E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762F" w14:textId="77777777" w:rsidR="00E10C71" w:rsidRPr="00E10C71" w:rsidRDefault="00E10C71" w:rsidP="0030406E">
            <w:pPr>
              <w:spacing w:after="0" w:line="240" w:lineRule="auto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Details and letters from other collaborators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D92B" w14:textId="77777777" w:rsidR="00E10C71" w:rsidRPr="00E10C71" w:rsidRDefault="00E10C71" w:rsidP="00304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71">
              <w:rPr>
                <w:sz w:val="20"/>
                <w:szCs w:val="20"/>
              </w:rPr>
              <w:t>[   ]</w:t>
            </w:r>
          </w:p>
        </w:tc>
      </w:tr>
    </w:tbl>
    <w:p w14:paraId="148B1D15" w14:textId="77777777" w:rsidR="00E10C71" w:rsidRDefault="00E10C71">
      <w:pPr>
        <w:spacing w:after="0"/>
        <w:rPr>
          <w:sz w:val="20"/>
          <w:szCs w:val="20"/>
        </w:rPr>
      </w:pPr>
    </w:p>
    <w:p w14:paraId="3525E3EC" w14:textId="61F87AC7" w:rsidR="00C341A9" w:rsidRPr="00E10C71" w:rsidRDefault="006255F5">
      <w:pPr>
        <w:spacing w:after="0"/>
        <w:rPr>
          <w:iCs/>
          <w:sz w:val="20"/>
          <w:szCs w:val="20"/>
        </w:rPr>
      </w:pPr>
      <w:r w:rsidRPr="00E10C71">
        <w:rPr>
          <w:b/>
          <w:bCs/>
          <w:i/>
          <w:sz w:val="20"/>
          <w:szCs w:val="20"/>
          <w:u w:val="single"/>
        </w:rPr>
        <w:t>Office use only</w:t>
      </w:r>
    </w:p>
    <w:p w14:paraId="09A59BC5" w14:textId="77777777" w:rsidR="00C341A9" w:rsidRPr="00E10C71" w:rsidRDefault="006255F5">
      <w:pPr>
        <w:spacing w:after="0"/>
        <w:ind w:left="2160" w:firstLine="720"/>
        <w:rPr>
          <w:b/>
          <w:iCs/>
          <w:sz w:val="20"/>
          <w:szCs w:val="20"/>
        </w:rPr>
      </w:pPr>
      <w:r w:rsidRPr="00E10C71">
        <w:rPr>
          <w:b/>
          <w:iCs/>
          <w:sz w:val="20"/>
          <w:szCs w:val="20"/>
        </w:rPr>
        <w:t>Approved / Not Approved.</w:t>
      </w:r>
    </w:p>
    <w:p w14:paraId="31558F89" w14:textId="77777777" w:rsidR="00C341A9" w:rsidRPr="00E10C71" w:rsidRDefault="00C341A9">
      <w:pPr>
        <w:spacing w:after="0"/>
        <w:rPr>
          <w:b/>
          <w:iCs/>
          <w:sz w:val="20"/>
          <w:szCs w:val="20"/>
        </w:rPr>
      </w:pPr>
    </w:p>
    <w:p w14:paraId="3A7052BC" w14:textId="77777777" w:rsidR="00C341A9" w:rsidRPr="00E10C71" w:rsidRDefault="006255F5">
      <w:pPr>
        <w:spacing w:after="0"/>
        <w:rPr>
          <w:b/>
          <w:iCs/>
          <w:sz w:val="20"/>
          <w:szCs w:val="20"/>
        </w:rPr>
      </w:pPr>
      <w:r w:rsidRPr="00E10C71">
        <w:rPr>
          <w:b/>
          <w:iCs/>
          <w:sz w:val="20"/>
          <w:szCs w:val="20"/>
        </w:rPr>
        <w:t>Reasons for Non approval</w:t>
      </w:r>
    </w:p>
    <w:p w14:paraId="593B38E5" w14:textId="77777777" w:rsidR="00E10C71" w:rsidRDefault="00E10C71">
      <w:pPr>
        <w:rPr>
          <w:iCs/>
          <w:sz w:val="20"/>
          <w:szCs w:val="20"/>
        </w:rPr>
      </w:pPr>
    </w:p>
    <w:p w14:paraId="0E01D018" w14:textId="78362E27" w:rsidR="00C341A9" w:rsidRPr="00E10C71" w:rsidRDefault="006255F5">
      <w:pPr>
        <w:rPr>
          <w:iCs/>
          <w:sz w:val="20"/>
          <w:szCs w:val="20"/>
        </w:rPr>
      </w:pPr>
      <w:r w:rsidRPr="00610148">
        <w:rPr>
          <w:b/>
          <w:iCs/>
          <w:sz w:val="20"/>
          <w:szCs w:val="20"/>
        </w:rPr>
        <w:t xml:space="preserve">Grant </w:t>
      </w:r>
      <w:r w:rsidR="00E10C71" w:rsidRPr="00610148">
        <w:rPr>
          <w:b/>
          <w:iCs/>
          <w:sz w:val="20"/>
          <w:szCs w:val="20"/>
        </w:rPr>
        <w:t>C</w:t>
      </w:r>
      <w:r w:rsidRPr="00610148">
        <w:rPr>
          <w:b/>
          <w:iCs/>
          <w:sz w:val="20"/>
          <w:szCs w:val="20"/>
        </w:rPr>
        <w:t>oordinator’s Signature:</w:t>
      </w:r>
      <w:r w:rsidRPr="00E10C71">
        <w:rPr>
          <w:iCs/>
          <w:sz w:val="20"/>
          <w:szCs w:val="20"/>
        </w:rPr>
        <w:tab/>
      </w:r>
      <w:r w:rsidRPr="00E10C71">
        <w:rPr>
          <w:iCs/>
          <w:sz w:val="20"/>
          <w:szCs w:val="20"/>
        </w:rPr>
        <w:tab/>
      </w:r>
      <w:r w:rsidRPr="00E10C71">
        <w:rPr>
          <w:iCs/>
          <w:sz w:val="20"/>
          <w:szCs w:val="20"/>
        </w:rPr>
        <w:tab/>
      </w:r>
      <w:r w:rsidRPr="00E10C71">
        <w:rPr>
          <w:iCs/>
          <w:sz w:val="20"/>
          <w:szCs w:val="20"/>
        </w:rPr>
        <w:tab/>
      </w:r>
      <w:r w:rsidRPr="00E10C71">
        <w:rPr>
          <w:iCs/>
          <w:sz w:val="20"/>
          <w:szCs w:val="20"/>
        </w:rPr>
        <w:tab/>
      </w:r>
      <w:r w:rsidRPr="00E10C71">
        <w:rPr>
          <w:iCs/>
          <w:sz w:val="20"/>
          <w:szCs w:val="20"/>
        </w:rPr>
        <w:tab/>
      </w:r>
      <w:r w:rsidRPr="00610148">
        <w:rPr>
          <w:b/>
          <w:iCs/>
          <w:sz w:val="20"/>
          <w:szCs w:val="20"/>
        </w:rPr>
        <w:t>Date:</w:t>
      </w:r>
    </w:p>
    <w:sectPr w:rsidR="00C341A9" w:rsidRPr="00E10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F34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3CDB5" w14:textId="77777777" w:rsidR="000B6790" w:rsidRDefault="000B6790">
      <w:pPr>
        <w:spacing w:after="0" w:line="240" w:lineRule="auto"/>
      </w:pPr>
      <w:r>
        <w:separator/>
      </w:r>
    </w:p>
  </w:endnote>
  <w:endnote w:type="continuationSeparator" w:id="0">
    <w:p w14:paraId="14D188C6" w14:textId="77777777" w:rsidR="000B6790" w:rsidRDefault="000B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;Nirmala UI">
    <w:altName w:val="Times New Roman"/>
    <w:panose1 w:val="00000000000000000000"/>
    <w:charset w:val="00"/>
    <w:family w:val="roman"/>
    <w:notTrueType/>
    <w:pitch w:val="default"/>
  </w:font>
  <w:font w:name="Lucida Grande;Franklin Gothic M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EC30" w14:textId="77777777" w:rsidR="00A95B88" w:rsidRDefault="00A95B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4C19A" w14:textId="77777777" w:rsidR="00C341A9" w:rsidRDefault="006255F5" w:rsidP="00A95B88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A46055">
      <w:rPr>
        <w:noProof/>
      </w:rPr>
      <w:t>1</w:t>
    </w:r>
    <w:r>
      <w:fldChar w:fldCharType="end"/>
    </w:r>
  </w:p>
  <w:p w14:paraId="339402D8" w14:textId="77777777" w:rsidR="00C341A9" w:rsidRDefault="00C341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E8A83" w14:textId="77777777" w:rsidR="00A95B88" w:rsidRDefault="00A95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FEC09" w14:textId="77777777" w:rsidR="000B6790" w:rsidRDefault="000B6790">
      <w:pPr>
        <w:spacing w:after="0" w:line="240" w:lineRule="auto"/>
      </w:pPr>
      <w:r>
        <w:separator/>
      </w:r>
    </w:p>
  </w:footnote>
  <w:footnote w:type="continuationSeparator" w:id="0">
    <w:p w14:paraId="7B43D2B4" w14:textId="77777777" w:rsidR="000B6790" w:rsidRDefault="000B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B509" w14:textId="77777777" w:rsidR="00A95B88" w:rsidRDefault="00A95B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6778B" w14:textId="77777777" w:rsidR="00C341A9" w:rsidRDefault="00C341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0D72D" w14:textId="77777777" w:rsidR="00A95B88" w:rsidRDefault="00A95B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8C1"/>
    <w:multiLevelType w:val="multilevel"/>
    <w:tmpl w:val="09D0EE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857DB8"/>
    <w:multiLevelType w:val="multilevel"/>
    <w:tmpl w:val="7CC4F81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6950F1"/>
    <w:multiLevelType w:val="multilevel"/>
    <w:tmpl w:val="0D56DA5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5238DD"/>
    <w:multiLevelType w:val="multilevel"/>
    <w:tmpl w:val="6BDEA172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03B88"/>
    <w:multiLevelType w:val="multilevel"/>
    <w:tmpl w:val="406E0FAA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A05B7"/>
    <w:multiLevelType w:val="multilevel"/>
    <w:tmpl w:val="F520590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van Weerasinghe">
    <w15:presenceInfo w15:providerId="None" w15:userId="Ruvan Weerasing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A9"/>
    <w:rsid w:val="00012B60"/>
    <w:rsid w:val="000B40CB"/>
    <w:rsid w:val="000B6790"/>
    <w:rsid w:val="00125022"/>
    <w:rsid w:val="00170B1D"/>
    <w:rsid w:val="002502AA"/>
    <w:rsid w:val="00260960"/>
    <w:rsid w:val="00314032"/>
    <w:rsid w:val="00337361"/>
    <w:rsid w:val="003D1A3B"/>
    <w:rsid w:val="004064D4"/>
    <w:rsid w:val="004A768D"/>
    <w:rsid w:val="004B3E78"/>
    <w:rsid w:val="004F093F"/>
    <w:rsid w:val="005350B2"/>
    <w:rsid w:val="00601F0D"/>
    <w:rsid w:val="00610148"/>
    <w:rsid w:val="006255F5"/>
    <w:rsid w:val="007B5581"/>
    <w:rsid w:val="008337F7"/>
    <w:rsid w:val="0086215E"/>
    <w:rsid w:val="009304E7"/>
    <w:rsid w:val="0093797C"/>
    <w:rsid w:val="00991DD6"/>
    <w:rsid w:val="009C243D"/>
    <w:rsid w:val="00A46055"/>
    <w:rsid w:val="00A95B88"/>
    <w:rsid w:val="00B319AB"/>
    <w:rsid w:val="00C341A9"/>
    <w:rsid w:val="00C813B3"/>
    <w:rsid w:val="00D018C9"/>
    <w:rsid w:val="00E10C71"/>
    <w:rsid w:val="00E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C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Iskoola Pota;Nirmala UI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bCs/>
      <w:i/>
      <w:iCs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sz w:val="1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BalloonTextChar">
    <w:name w:val="Balloon Text Char"/>
    <w:qFormat/>
    <w:rPr>
      <w:rFonts w:ascii="Lucida Grande;Franklin Gothic M" w:hAnsi="Lucida Grande;Franklin Gothic M" w:cs="Lucida Grande;Franklin Gothic M"/>
      <w:sz w:val="18"/>
      <w:szCs w:val="18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4"/>
      <w:szCs w:val="24"/>
    </w:rPr>
  </w:style>
  <w:style w:type="character" w:customStyle="1" w:styleId="CommentSubjectChar">
    <w:name w:val="Comment Subject Char"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;Franklin Gothic M" w:hAnsi="Lucida Grande;Franklin Gothic M" w:cs="Lucida Grande;Franklin Gothic M"/>
      <w:sz w:val="18"/>
      <w:szCs w:val="18"/>
    </w:rPr>
  </w:style>
  <w:style w:type="paragraph" w:styleId="CommentText">
    <w:name w:val="annotation text"/>
    <w:basedOn w:val="Normal"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qFormat/>
    <w:rPr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Iskoola Pota;Nirmala UI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bCs/>
      <w:i/>
      <w:iCs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sz w:val="1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BalloonTextChar">
    <w:name w:val="Balloon Text Char"/>
    <w:qFormat/>
    <w:rPr>
      <w:rFonts w:ascii="Lucida Grande;Franklin Gothic M" w:hAnsi="Lucida Grande;Franklin Gothic M" w:cs="Lucida Grande;Franklin Gothic M"/>
      <w:sz w:val="18"/>
      <w:szCs w:val="18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4"/>
      <w:szCs w:val="24"/>
    </w:rPr>
  </w:style>
  <w:style w:type="character" w:customStyle="1" w:styleId="CommentSubjectChar">
    <w:name w:val="Comment Subject Char"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;Franklin Gothic M" w:hAnsi="Lucida Grande;Franklin Gothic M" w:cs="Lucida Grande;Franklin Gothic M"/>
      <w:sz w:val="18"/>
      <w:szCs w:val="18"/>
    </w:rPr>
  </w:style>
  <w:style w:type="paragraph" w:styleId="CommentText">
    <w:name w:val="annotation text"/>
    <w:basedOn w:val="Normal"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qFormat/>
    <w:rPr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15BB-3DCC-44FF-8064-12FEF760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Anushke</dc:creator>
  <cp:lastModifiedBy>Niroja Jayawardane</cp:lastModifiedBy>
  <cp:revision>2</cp:revision>
  <cp:lastPrinted>2013-03-15T10:00:00Z</cp:lastPrinted>
  <dcterms:created xsi:type="dcterms:W3CDTF">2024-08-20T10:36:00Z</dcterms:created>
  <dcterms:modified xsi:type="dcterms:W3CDTF">2024-08-20T10:36:00Z</dcterms:modified>
  <dc:language>en-GB</dc:language>
</cp:coreProperties>
</file>